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40"/>
          <w:szCs w:val="36"/>
          <w:lang w:val="en-US" w:eastAsia="zh-CN"/>
        </w:rPr>
        <w:t>新疆应用职业技术学院合同审批单</w:t>
      </w:r>
    </w:p>
    <w:p>
      <w:pPr>
        <w:spacing w:line="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合同承办单位（盖章）：</w:t>
      </w:r>
      <w:r>
        <w:rPr>
          <w:rFonts w:ascii="仿宋" w:hAnsi="仿宋" w:eastAsia="仿宋"/>
          <w:sz w:val="28"/>
          <w:szCs w:val="28"/>
        </w:rPr>
        <w:t xml:space="preserve">                        </w:t>
      </w:r>
      <w:r>
        <w:rPr>
          <w:rFonts w:hint="eastAsia" w:ascii="仿宋" w:hAnsi="仿宋" w:eastAsia="仿宋" w:cs="宋体"/>
          <w:sz w:val="28"/>
          <w:szCs w:val="28"/>
        </w:rPr>
        <w:t>编号：</w:t>
      </w:r>
      <w:r>
        <w:rPr>
          <w:rFonts w:ascii="仿宋" w:hAnsi="仿宋" w:eastAsia="仿宋"/>
          <w:sz w:val="28"/>
          <w:szCs w:val="28"/>
        </w:rPr>
        <w:t xml:space="preserve"> </w:t>
      </w:r>
    </w:p>
    <w:tbl>
      <w:tblPr>
        <w:tblStyle w:val="7"/>
        <w:tblW w:w="10257" w:type="dxa"/>
        <w:tblInd w:w="-67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627"/>
        <w:gridCol w:w="2627"/>
        <w:gridCol w:w="799"/>
        <w:gridCol w:w="817"/>
        <w:gridCol w:w="1011"/>
        <w:gridCol w:w="89"/>
        <w:gridCol w:w="25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512" w:hRule="atLeast"/>
        </w:trPr>
        <w:tc>
          <w:tcPr>
            <w:tcW w:w="7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合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同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概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况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sz w:val="22"/>
                <w:szCs w:val="24"/>
              </w:rPr>
              <w:t xml:space="preserve">名  </w:t>
            </w:r>
            <w:r>
              <w:rPr>
                <w:rFonts w:ascii="仿宋" w:hAnsi="仿宋" w:eastAsia="仿宋" w:cs="宋体"/>
                <w:sz w:val="22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2"/>
                <w:szCs w:val="24"/>
              </w:rPr>
              <w:t>称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2484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sz w:val="22"/>
                <w:szCs w:val="24"/>
              </w:rPr>
              <w:t>合同目的</w:t>
            </w:r>
          </w:p>
          <w:p>
            <w:pPr>
              <w:jc w:val="center"/>
              <w:rPr>
                <w:rFonts w:ascii="仿宋" w:hAnsi="仿宋" w:eastAsia="仿宋" w:cs="宋体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sz w:val="22"/>
                <w:szCs w:val="24"/>
                <w:lang w:val="en-US" w:eastAsia="zh-CN"/>
              </w:rPr>
              <w:t>及违约责任</w:t>
            </w:r>
            <w:r>
              <w:rPr>
                <w:rFonts w:hint="eastAsia" w:ascii="仿宋" w:hAnsi="仿宋" w:eastAsia="仿宋" w:cs="宋体"/>
                <w:sz w:val="22"/>
                <w:szCs w:val="24"/>
              </w:rPr>
              <w:t>情况说明</w:t>
            </w:r>
          </w:p>
        </w:tc>
        <w:tc>
          <w:tcPr>
            <w:tcW w:w="7882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宋体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lang w:val="en-US" w:eastAsia="zh-CN"/>
              </w:rPr>
              <w:t>目的:</w:t>
            </w:r>
          </w:p>
          <w:p>
            <w:pPr>
              <w:jc w:val="both"/>
              <w:rPr>
                <w:rFonts w:hint="eastAsia" w:ascii="仿宋" w:hAnsi="仿宋" w:eastAsia="仿宋" w:cs="宋体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lang w:val="en-US" w:eastAsia="zh-CN"/>
              </w:rPr>
              <w:t>学院违约责任：</w:t>
            </w:r>
          </w:p>
          <w:p>
            <w:pPr>
              <w:jc w:val="both"/>
              <w:rPr>
                <w:rFonts w:hint="eastAsia" w:ascii="仿宋" w:hAnsi="仿宋" w:eastAsia="仿宋" w:cs="宋体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宋体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宋体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lang w:val="en-US" w:eastAsia="zh-CN"/>
              </w:rPr>
              <w:t>相对方违约责任：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563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sz w:val="22"/>
                <w:szCs w:val="24"/>
              </w:rPr>
              <w:t>标的及数量</w:t>
            </w:r>
          </w:p>
        </w:tc>
        <w:tc>
          <w:tcPr>
            <w:tcW w:w="424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合同金额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309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合同立项</w:t>
            </w:r>
          </w:p>
          <w:p>
            <w:pPr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依据</w:t>
            </w:r>
          </w:p>
        </w:tc>
        <w:tc>
          <w:tcPr>
            <w:tcW w:w="7882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rPr>
                <w:rFonts w:hint="eastAsia" w:ascii="仿宋" w:hAnsi="仿宋" w:eastAsia="仿宋" w:cs="Times New Roman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（填写说明：包括但不限于中标通知书、校内请示批示文件、</w:t>
            </w:r>
            <w:r>
              <w:rPr>
                <w:rFonts w:hint="eastAsia" w:ascii="仿宋" w:hAnsi="仿宋" w:eastAsia="仿宋" w:cs="Times New Roman"/>
                <w:szCs w:val="24"/>
                <w:lang w:val="en-US" w:eastAsia="zh-CN"/>
              </w:rPr>
              <w:t>党委会、院长</w:t>
            </w:r>
            <w:r>
              <w:rPr>
                <w:rFonts w:hint="eastAsia" w:ascii="仿宋" w:hAnsi="仿宋" w:eastAsia="仿宋" w:cs="Times New Roman"/>
                <w:szCs w:val="24"/>
              </w:rPr>
              <w:t>办公会材料及决议、招投标资料、论证材料等，可另附页并制作文件目录提交证明材料）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454" w:hRule="exac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合同相对</w:t>
            </w:r>
            <w:r>
              <w:rPr>
                <w:rFonts w:hint="eastAsia" w:ascii="仿宋" w:hAnsi="仿宋" w:eastAsia="仿宋" w:cs="宋体"/>
                <w:sz w:val="22"/>
                <w:szCs w:val="24"/>
              </w:rPr>
              <w:t>方</w:t>
            </w:r>
          </w:p>
        </w:tc>
        <w:tc>
          <w:tcPr>
            <w:tcW w:w="3426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</w:rPr>
            </w:pP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  <w:lang w:val="en-US" w:eastAsia="zh-CN"/>
              </w:rPr>
              <w:t>是否招标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4"/>
              </w:rPr>
              <w:t xml:space="preserve">□ </w:t>
            </w:r>
            <w:r>
              <w:rPr>
                <w:rFonts w:hint="eastAsia" w:ascii="仿宋" w:hAnsi="仿宋" w:eastAsia="仿宋" w:cs="宋体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宋体"/>
                <w:szCs w:val="24"/>
              </w:rPr>
              <w:t xml:space="preserve">□ </w:t>
            </w:r>
            <w:r>
              <w:rPr>
                <w:rFonts w:hint="eastAsia" w:ascii="仿宋" w:hAnsi="仿宋" w:eastAsia="仿宋" w:cs="宋体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454" w:hRule="exac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</w:p>
        </w:tc>
        <w:tc>
          <w:tcPr>
            <w:tcW w:w="34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合同</w:t>
            </w:r>
            <w:r>
              <w:rPr>
                <w:rFonts w:hint="eastAsia" w:ascii="仿宋" w:hAnsi="仿宋" w:eastAsia="仿宋" w:cs="Times New Roman"/>
                <w:sz w:val="22"/>
                <w:szCs w:val="24"/>
                <w:lang w:val="en-US" w:eastAsia="zh-CN"/>
              </w:rPr>
              <w:t>期限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016" w:hRule="exac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2"/>
                <w:szCs w:val="24"/>
              </w:rPr>
            </w:pPr>
            <w:bookmarkStart w:id="0" w:name="_Hlk17988603"/>
            <w:r>
              <w:rPr>
                <w:rFonts w:hint="eastAsia" w:ascii="仿宋" w:hAnsi="仿宋" w:eastAsia="仿宋" w:cs="Times New Roman"/>
                <w:sz w:val="22"/>
                <w:szCs w:val="24"/>
              </w:rPr>
              <w:t>方式</w:t>
            </w:r>
            <w:bookmarkEnd w:id="0"/>
          </w:p>
        </w:tc>
        <w:tc>
          <w:tcPr>
            <w:tcW w:w="7882" w:type="dxa"/>
            <w:gridSpan w:val="6"/>
            <w:noWrap w:val="0"/>
            <w:vAlign w:val="center"/>
          </w:tcPr>
          <w:p>
            <w:r>
              <w:rPr>
                <w:rFonts w:hint="eastAsia" w:ascii="仿宋" w:hAnsi="仿宋" w:eastAsia="仿宋" w:cs="宋体"/>
                <w:szCs w:val="24"/>
              </w:rPr>
              <w:t xml:space="preserve">□ </w:t>
            </w:r>
            <w:r>
              <w:rPr>
                <w:rFonts w:hint="eastAsia" w:ascii="仿宋" w:hAnsi="仿宋" w:eastAsia="仿宋" w:cs="Times New Roman"/>
                <w:sz w:val="22"/>
                <w:szCs w:val="24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电子化采购执行平台电商直购/定点采购/网上竞价/批量集中采购</w:t>
            </w:r>
          </w:p>
          <w:p>
            <w:pPr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szCs w:val="24"/>
              </w:rPr>
              <w:t xml:space="preserve">□ 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 xml:space="preserve">公开（邀请）招标 </w:t>
            </w:r>
            <w:r>
              <w:rPr>
                <w:rFonts w:ascii="仿宋" w:hAnsi="仿宋" w:eastAsia="仿宋" w:cs="Times New Roman"/>
                <w:sz w:val="22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Cs w:val="24"/>
              </w:rPr>
              <w:t xml:space="preserve">□ 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 xml:space="preserve">竞争性谈判（磋商） </w:t>
            </w:r>
            <w:r>
              <w:rPr>
                <w:rFonts w:ascii="仿宋" w:hAnsi="仿宋" w:eastAsia="仿宋" w:cs="Times New Roman"/>
                <w:sz w:val="22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Cs w:val="24"/>
              </w:rPr>
              <w:t xml:space="preserve">□ </w:t>
            </w:r>
            <w:r>
              <w:rPr>
                <w:rFonts w:hint="eastAsia" w:ascii="仿宋" w:hAnsi="仿宋" w:eastAsia="仿宋" w:cs="Times New Roman"/>
                <w:sz w:val="22"/>
                <w:szCs w:val="24"/>
                <w:lang w:val="en-US" w:eastAsia="zh-CN"/>
              </w:rPr>
              <w:t>自治区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 xml:space="preserve">教育部门协议采购/零散采购 </w:t>
            </w:r>
            <w:r>
              <w:rPr>
                <w:rFonts w:ascii="仿宋" w:hAnsi="仿宋" w:eastAsia="仿宋" w:cs="Times New Roman"/>
                <w:sz w:val="22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Cs w:val="24"/>
              </w:rPr>
              <w:t xml:space="preserve">□ 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 xml:space="preserve">单一来源采购 </w:t>
            </w:r>
            <w:r>
              <w:rPr>
                <w:rFonts w:ascii="仿宋" w:hAnsi="仿宋" w:eastAsia="仿宋" w:cs="Times New Roman"/>
                <w:sz w:val="22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Cs w:val="24"/>
              </w:rPr>
              <w:t xml:space="preserve">□ 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询价</w:t>
            </w:r>
            <w:r>
              <w:rPr>
                <w:rFonts w:ascii="仿宋" w:hAnsi="仿宋" w:eastAsia="仿宋" w:cs="Times New Roman"/>
                <w:sz w:val="22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Cs w:val="24"/>
              </w:rPr>
              <w:t xml:space="preserve">□ </w:t>
            </w:r>
            <w:r>
              <w:rPr>
                <w:rFonts w:hint="eastAsia" w:ascii="仿宋" w:hAnsi="仿宋" w:eastAsia="仿宋" w:cs="Times New Roman"/>
                <w:sz w:val="22"/>
                <w:szCs w:val="24"/>
                <w:lang w:val="en-US" w:eastAsia="zh-CN"/>
              </w:rPr>
              <w:t>横向课题</w:t>
            </w:r>
            <w:r>
              <w:rPr>
                <w:rFonts w:ascii="仿宋" w:hAnsi="仿宋" w:eastAsia="仿宋" w:cs="Times New Roman"/>
                <w:sz w:val="22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Cs w:val="24"/>
              </w:rPr>
              <w:t xml:space="preserve">□ 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其他：</w:t>
            </w:r>
            <w:r>
              <w:rPr>
                <w:rFonts w:hint="eastAsia" w:ascii="仿宋" w:hAnsi="仿宋" w:eastAsia="仿宋" w:cs="Times New Roman"/>
                <w:sz w:val="22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2"/>
                <w:szCs w:val="24"/>
                <w:u w:val="single"/>
              </w:rPr>
              <w:t xml:space="preserve">                      </w:t>
            </w:r>
          </w:p>
          <w:p>
            <w:pPr>
              <w:rPr>
                <w:rFonts w:ascii="仿宋" w:hAnsi="仿宋" w:eastAsia="仿宋" w:cs="Times New Roman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szCs w:val="24"/>
              </w:rPr>
              <w:t xml:space="preserve">□ 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 xml:space="preserve">单一来源采购 </w:t>
            </w:r>
            <w:r>
              <w:rPr>
                <w:rFonts w:ascii="仿宋" w:hAnsi="仿宋" w:eastAsia="仿宋" w:cs="Times New Roman"/>
                <w:sz w:val="22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Cs w:val="24"/>
              </w:rPr>
              <w:t xml:space="preserve">□ 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询价</w:t>
            </w:r>
            <w:r>
              <w:rPr>
                <w:rFonts w:ascii="仿宋" w:hAnsi="仿宋" w:eastAsia="仿宋" w:cs="Times New Roman"/>
                <w:sz w:val="22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Cs w:val="24"/>
              </w:rPr>
              <w:t xml:space="preserve">□ 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其他：</w:t>
            </w:r>
            <w:r>
              <w:rPr>
                <w:rFonts w:hint="eastAsia" w:ascii="仿宋" w:hAnsi="仿宋" w:eastAsia="仿宋" w:cs="Times New Roman"/>
                <w:sz w:val="22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2"/>
                <w:szCs w:val="24"/>
                <w:u w:val="single"/>
              </w:rPr>
              <w:t xml:space="preserve">             </w:t>
            </w:r>
          </w:p>
          <w:p>
            <w:pPr>
              <w:jc w:val="left"/>
              <w:rPr>
                <w:rFonts w:ascii="仿宋" w:hAnsi="仿宋" w:eastAsia="仿宋" w:cs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576" w:hRule="exac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合同文本</w:t>
            </w:r>
            <w:r>
              <w:rPr>
                <w:rFonts w:hint="eastAsia" w:ascii="仿宋" w:hAnsi="仿宋" w:eastAsia="仿宋" w:cs="Times New Roman"/>
                <w:sz w:val="22"/>
                <w:szCs w:val="24"/>
                <w:lang w:val="en-US" w:eastAsia="zh-CN"/>
              </w:rPr>
              <w:t>起草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lang w:val="en-US" w:eastAsia="zh-CN"/>
              </w:rPr>
              <w:t>起草者签字：                               注： 起草者对合同的合理性负责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80" w:hRule="atLeast"/>
        </w:trPr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合同承办单位</w:t>
            </w:r>
          </w:p>
        </w:tc>
        <w:tc>
          <w:tcPr>
            <w:tcW w:w="9509" w:type="dxa"/>
            <w:gridSpan w:val="7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承办单位声明：</w:t>
            </w:r>
          </w:p>
          <w:p>
            <w:pPr>
              <w:pStyle w:val="9"/>
              <w:numPr>
                <w:ilvl w:val="0"/>
                <w:numId w:val="1"/>
              </w:numPr>
              <w:ind w:left="0" w:firstLine="517" w:firstLineChars="0"/>
              <w:jc w:val="left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严格遵守法律法规，依法签订、履行合同，承担合同主体责任</w:t>
            </w:r>
            <w:r>
              <w:rPr>
                <w:rFonts w:hint="eastAsia" w:ascii="仿宋" w:hAnsi="仿宋" w:eastAsia="仿宋" w:cs="宋体"/>
                <w:b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b/>
                <w:sz w:val="21"/>
                <w:szCs w:val="21"/>
                <w:lang w:val="en-US" w:eastAsia="zh-CN"/>
              </w:rPr>
              <w:t>监督合同的执行</w:t>
            </w: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；</w:t>
            </w:r>
          </w:p>
          <w:p>
            <w:pPr>
              <w:pStyle w:val="9"/>
              <w:numPr>
                <w:ilvl w:val="0"/>
                <w:numId w:val="1"/>
              </w:numPr>
              <w:ind w:left="0" w:firstLine="517" w:firstLineChars="0"/>
              <w:jc w:val="left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合同立项已经论证，符合国家有关规定或已报送上级有关部门审批，程序规范；</w:t>
            </w:r>
          </w:p>
          <w:p>
            <w:pPr>
              <w:pStyle w:val="9"/>
              <w:numPr>
                <w:ilvl w:val="0"/>
                <w:numId w:val="1"/>
              </w:numPr>
              <w:ind w:left="0" w:firstLine="517" w:firstLineChars="0"/>
              <w:jc w:val="left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已审查合同相对方的资格、资信情况和履约能力，合同相对方名称与签章一致；</w:t>
            </w:r>
          </w:p>
          <w:p>
            <w:pPr>
              <w:pStyle w:val="9"/>
              <w:numPr>
                <w:ilvl w:val="0"/>
                <w:numId w:val="1"/>
              </w:numPr>
              <w:ind w:left="0" w:firstLine="517" w:firstLineChars="0"/>
              <w:jc w:val="left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与合同相对方无利益关系，不侵犯他人的知识产权及其他合法权益；</w:t>
            </w:r>
          </w:p>
          <w:p>
            <w:pPr>
              <w:pStyle w:val="9"/>
              <w:numPr>
                <w:ilvl w:val="0"/>
                <w:numId w:val="1"/>
              </w:numPr>
              <w:ind w:left="0" w:firstLine="517" w:firstLineChars="0"/>
              <w:jc w:val="left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已对合同内容进行审核，清楚合同的履行时间、地点、方式和违约条款，能够达到合同目的，并对合同的业务相关性和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合理性</w:t>
            </w: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负责；</w:t>
            </w:r>
          </w:p>
          <w:p>
            <w:pPr>
              <w:pStyle w:val="9"/>
              <w:numPr>
                <w:ilvl w:val="0"/>
                <w:numId w:val="1"/>
              </w:numPr>
              <w:ind w:left="0" w:firstLine="517" w:firstLineChars="0"/>
              <w:jc w:val="left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提供审核材料真实。</w:t>
            </w:r>
          </w:p>
          <w:p>
            <w:pPr>
              <w:pStyle w:val="9"/>
              <w:numPr>
                <w:ilvl w:val="0"/>
                <w:numId w:val="1"/>
              </w:numPr>
              <w:ind w:left="0" w:firstLine="517" w:firstLineChars="0"/>
              <w:jc w:val="left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如若需要招标的合同，合同内容与招标文件合同内容一致。</w:t>
            </w:r>
          </w:p>
          <w:p>
            <w:pPr>
              <w:pStyle w:val="9"/>
              <w:ind w:left="517" w:firstLine="0" w:firstLineChars="0"/>
              <w:jc w:val="left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以上如有不符，愿意承担相关责任。</w:t>
            </w:r>
          </w:p>
          <w:p>
            <w:pPr>
              <w:pStyle w:val="9"/>
              <w:ind w:left="517" w:firstLine="0" w:firstLineChars="0"/>
              <w:jc w:val="left"/>
              <w:rPr>
                <w:rFonts w:hint="default" w:ascii="仿宋" w:hAnsi="仿宋" w:eastAsia="仿宋" w:cs="宋体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承办人（签名）：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二级单位党政负责人连签：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年  月  日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                                         单位盖章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166" w:hRule="atLeast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合同内容涉及单位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审核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如无可不签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签署意见：</w:t>
            </w:r>
            <w:r>
              <w:rPr>
                <w:rFonts w:ascii="仿宋" w:hAnsi="仿宋" w:eastAsia="仿宋" w:cs="宋体"/>
                <w:b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ind w:firstLine="1050" w:firstLineChars="5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宋体"/>
              </w:rPr>
              <w:t xml:space="preserve">          </w:t>
            </w:r>
            <w:r>
              <w:rPr>
                <w:rFonts w:hint="eastAsia" w:ascii="仿宋" w:hAnsi="仿宋" w:eastAsia="仿宋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</w:rPr>
              <w:t>负责人（签名）</w:t>
            </w:r>
            <w:r>
              <w:rPr>
                <w:rFonts w:hint="eastAsia" w:ascii="仿宋" w:hAnsi="仿宋" w:eastAsia="仿宋" w:cs="宋体"/>
              </w:rPr>
              <w:t>：</w:t>
            </w:r>
            <w:r>
              <w:rPr>
                <w:rFonts w:ascii="仿宋" w:hAnsi="仿宋" w:eastAsia="仿宋" w:cs="宋体"/>
              </w:rPr>
              <w:t xml:space="preserve">        </w:t>
            </w:r>
            <w:r>
              <w:rPr>
                <w:rFonts w:hint="eastAsia" w:ascii="仿宋" w:hAnsi="仿宋" w:eastAsia="仿宋" w:cs="宋体"/>
              </w:rPr>
              <w:t xml:space="preserve"> </w:t>
            </w:r>
            <w:r>
              <w:rPr>
                <w:rFonts w:ascii="仿宋" w:hAnsi="仿宋" w:eastAsia="仿宋" w:cs="宋体"/>
              </w:rPr>
              <w:t xml:space="preserve">          </w:t>
            </w:r>
            <w:r>
              <w:rPr>
                <w:rFonts w:hint="eastAsia" w:ascii="仿宋" w:hAnsi="仿宋" w:eastAsia="仿宋" w:cs="宋体"/>
              </w:rPr>
              <w:t>年</w:t>
            </w:r>
            <w:r>
              <w:rPr>
                <w:rFonts w:ascii="仿宋" w:hAnsi="仿宋" w:eastAsia="仿宋" w:cs="宋体"/>
              </w:rPr>
              <w:t xml:space="preserve">    </w:t>
            </w:r>
            <w:r>
              <w:rPr>
                <w:rFonts w:hint="eastAsia" w:ascii="仿宋" w:hAnsi="仿宋" w:eastAsia="仿宋" w:cs="宋体"/>
              </w:rPr>
              <w:t>月</w:t>
            </w:r>
            <w:r>
              <w:rPr>
                <w:rFonts w:ascii="仿宋" w:hAnsi="仿宋" w:eastAsia="仿宋" w:cs="宋体"/>
              </w:rPr>
              <w:t xml:space="preserve">    </w:t>
            </w:r>
            <w:r>
              <w:rPr>
                <w:rFonts w:hint="eastAsia" w:ascii="仿宋" w:hAnsi="仿宋" w:eastAsia="仿宋" w:cs="宋体"/>
              </w:rPr>
              <w:t xml:space="preserve">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842" w:hRule="atLeast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设备资产管理服务中心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审核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不需经过招标程序的此栏不签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签署意见：</w:t>
            </w:r>
          </w:p>
          <w:p>
            <w:pPr>
              <w:spacing w:line="360" w:lineRule="auto"/>
              <w:ind w:firstLine="482" w:firstLineChars="200"/>
              <w:jc w:val="left"/>
              <w:rPr>
                <w:rFonts w:hint="default" w:ascii="仿宋" w:hAnsi="仿宋" w:eastAsia="仿宋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经审核该合同文本和招标文件相关合同内容一致！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   </w:t>
            </w:r>
          </w:p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</w:rPr>
              <w:t xml:space="preserve">                    </w:t>
            </w:r>
            <w:r>
              <w:rPr>
                <w:rFonts w:hint="eastAsia" w:ascii="仿宋" w:hAnsi="仿宋" w:eastAsia="仿宋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</w:rPr>
              <w:t>负责人（签名）</w:t>
            </w:r>
            <w:r>
              <w:rPr>
                <w:rFonts w:hint="eastAsia" w:ascii="仿宋" w:hAnsi="仿宋" w:eastAsia="仿宋" w:cs="宋体"/>
              </w:rPr>
              <w:t>：</w:t>
            </w:r>
            <w:r>
              <w:rPr>
                <w:rFonts w:ascii="仿宋" w:hAnsi="仿宋" w:eastAsia="仿宋" w:cs="宋体"/>
              </w:rPr>
              <w:t xml:space="preserve">        </w:t>
            </w:r>
            <w:r>
              <w:rPr>
                <w:rFonts w:hint="eastAsia" w:ascii="仿宋" w:hAnsi="仿宋" w:eastAsia="仿宋" w:cs="宋体"/>
              </w:rPr>
              <w:t xml:space="preserve"> </w:t>
            </w:r>
            <w:r>
              <w:rPr>
                <w:rFonts w:ascii="仿宋" w:hAnsi="仿宋" w:eastAsia="仿宋" w:cs="宋体"/>
              </w:rPr>
              <w:t xml:space="preserve">          </w:t>
            </w:r>
            <w:r>
              <w:rPr>
                <w:rFonts w:hint="eastAsia" w:ascii="仿宋" w:hAnsi="仿宋" w:eastAsia="仿宋" w:cs="宋体"/>
              </w:rPr>
              <w:t>年</w:t>
            </w:r>
            <w:r>
              <w:rPr>
                <w:rFonts w:ascii="仿宋" w:hAnsi="仿宋" w:eastAsia="仿宋" w:cs="宋体"/>
              </w:rPr>
              <w:t xml:space="preserve">    </w:t>
            </w:r>
            <w:r>
              <w:rPr>
                <w:rFonts w:hint="eastAsia" w:ascii="仿宋" w:hAnsi="仿宋" w:eastAsia="仿宋" w:cs="宋体"/>
              </w:rPr>
              <w:t>月</w:t>
            </w:r>
            <w:r>
              <w:rPr>
                <w:rFonts w:ascii="仿宋" w:hAnsi="仿宋" w:eastAsia="仿宋" w:cs="宋体"/>
              </w:rPr>
              <w:t xml:space="preserve">    </w:t>
            </w:r>
            <w:r>
              <w:rPr>
                <w:rFonts w:hint="eastAsia" w:ascii="仿宋" w:hAnsi="仿宋" w:eastAsia="仿宋" w:cs="宋体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778" w:hRule="atLeast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发展规划处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审核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合同类型：□重大合同 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□一般合同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Arial"/>
                <w:b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签署意见：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/>
              </w:rPr>
              <w:t>经办人：</w:t>
            </w:r>
            <w:r>
              <w:rPr>
                <w:rFonts w:ascii="仿宋" w:hAnsi="仿宋" w:eastAsia="仿宋" w:cs="宋体"/>
              </w:rPr>
              <w:t xml:space="preserve">            </w:t>
            </w:r>
            <w:r>
              <w:rPr>
                <w:rFonts w:hint="eastAsia" w:ascii="仿宋" w:hAnsi="仿宋" w:eastAsia="仿宋" w:cs="宋体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</w:rPr>
              <w:t>负责人（签名）</w:t>
            </w:r>
            <w:r>
              <w:rPr>
                <w:rFonts w:hint="eastAsia" w:ascii="仿宋" w:hAnsi="仿宋" w:eastAsia="仿宋" w:cs="宋体"/>
              </w:rPr>
              <w:t>：</w:t>
            </w:r>
            <w:r>
              <w:rPr>
                <w:rFonts w:ascii="仿宋" w:hAnsi="仿宋" w:eastAsia="仿宋" w:cs="宋体"/>
              </w:rPr>
              <w:t xml:space="preserve">        </w:t>
            </w:r>
            <w:r>
              <w:rPr>
                <w:rFonts w:hint="eastAsia" w:ascii="仿宋" w:hAnsi="仿宋" w:eastAsia="仿宋" w:cs="宋体"/>
              </w:rPr>
              <w:t xml:space="preserve"> </w:t>
            </w:r>
            <w:r>
              <w:rPr>
                <w:rFonts w:ascii="仿宋" w:hAnsi="仿宋" w:eastAsia="仿宋" w:cs="宋体"/>
              </w:rPr>
              <w:t xml:space="preserve">       </w:t>
            </w:r>
            <w:r>
              <w:rPr>
                <w:rFonts w:hint="eastAsia" w:ascii="仿宋" w:hAnsi="仿宋" w:eastAsia="仿宋" w:cs="宋体"/>
              </w:rPr>
              <w:t>年</w:t>
            </w:r>
            <w:r>
              <w:rPr>
                <w:rFonts w:ascii="仿宋" w:hAnsi="仿宋" w:eastAsia="仿宋" w:cs="宋体"/>
              </w:rPr>
              <w:t xml:space="preserve">    </w:t>
            </w:r>
            <w:r>
              <w:rPr>
                <w:rFonts w:hint="eastAsia" w:ascii="仿宋" w:hAnsi="仿宋" w:eastAsia="仿宋" w:cs="宋体"/>
              </w:rPr>
              <w:t>月</w:t>
            </w:r>
            <w:r>
              <w:rPr>
                <w:rFonts w:ascii="仿宋" w:hAnsi="仿宋" w:eastAsia="仿宋" w:cs="宋体"/>
              </w:rPr>
              <w:t xml:space="preserve">    </w:t>
            </w:r>
            <w:r>
              <w:rPr>
                <w:rFonts w:hint="eastAsia" w:ascii="仿宋" w:hAnsi="仿宋" w:eastAsia="仿宋" w:cs="宋体"/>
              </w:rPr>
              <w:t xml:space="preserve">日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653" w:hRule="atLeast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  <w:t>学院审计部门审核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签署意见：</w:t>
            </w:r>
            <w:r>
              <w:rPr>
                <w:rFonts w:ascii="仿宋" w:hAnsi="仿宋" w:eastAsia="仿宋" w:cs="宋体"/>
                <w:b w:val="0"/>
                <w:bCs w:val="0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 w:cs="宋体"/>
                <w:b w:val="0"/>
                <w:bCs w:val="0"/>
                <w:sz w:val="22"/>
              </w:rPr>
            </w:pPr>
          </w:p>
          <w:p>
            <w:pPr>
              <w:jc w:val="left"/>
              <w:rPr>
                <w:rFonts w:ascii="仿宋" w:hAnsi="仿宋" w:eastAsia="仿宋" w:cs="宋体"/>
                <w:b w:val="0"/>
                <w:bCs w:val="0"/>
                <w:sz w:val="22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/>
                <w:b w:val="0"/>
                <w:bCs w:val="0"/>
                <w:sz w:val="11"/>
                <w:szCs w:val="24"/>
              </w:rPr>
            </w:pPr>
          </w:p>
          <w:p>
            <w:pPr>
              <w:ind w:firstLine="2880" w:firstLineChars="1200"/>
              <w:jc w:val="left"/>
              <w:rPr>
                <w:rFonts w:hint="eastAsia" w:ascii="仿宋" w:hAnsi="仿宋" w:eastAsia="仿宋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签字：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685" w:hRule="atLeast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  <w:t>合同承办单位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分管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领导审批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签署意见：</w:t>
            </w:r>
            <w:r>
              <w:rPr>
                <w:rFonts w:ascii="仿宋" w:hAnsi="仿宋" w:eastAsia="仿宋" w:cs="宋体"/>
                <w:b w:val="0"/>
                <w:bCs w:val="0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 w:cs="宋体"/>
                <w:b w:val="0"/>
                <w:bCs w:val="0"/>
                <w:sz w:val="22"/>
              </w:rPr>
            </w:pPr>
          </w:p>
          <w:p>
            <w:pPr>
              <w:jc w:val="left"/>
              <w:rPr>
                <w:rFonts w:ascii="仿宋" w:hAnsi="仿宋" w:eastAsia="仿宋" w:cs="宋体"/>
                <w:b w:val="0"/>
                <w:bCs w:val="0"/>
                <w:sz w:val="22"/>
              </w:rPr>
            </w:pPr>
          </w:p>
          <w:p>
            <w:pPr>
              <w:jc w:val="left"/>
              <w:rPr>
                <w:rFonts w:ascii="仿宋" w:hAnsi="仿宋" w:eastAsia="仿宋" w:cs="宋体"/>
                <w:b w:val="0"/>
                <w:bCs w:val="0"/>
                <w:sz w:val="22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/>
                <w:b w:val="0"/>
                <w:bCs w:val="0"/>
                <w:sz w:val="11"/>
                <w:szCs w:val="24"/>
              </w:rPr>
            </w:pPr>
          </w:p>
          <w:p>
            <w:pPr>
              <w:ind w:firstLine="2880" w:firstLineChars="1200"/>
              <w:jc w:val="left"/>
              <w:rPr>
                <w:rFonts w:ascii="仿宋" w:hAnsi="仿宋" w:eastAsia="仿宋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签字：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682" w:hRule="atLeast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  <w:t>院长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审批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签署意见：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 xml:space="preserve">  </w:t>
            </w:r>
          </w:p>
          <w:p>
            <w:pPr>
              <w:jc w:val="left"/>
              <w:rPr>
                <w:rFonts w:ascii="仿宋" w:hAnsi="仿宋" w:eastAsia="仿宋"/>
                <w:b w:val="0"/>
                <w:bCs w:val="0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 w:val="0"/>
                <w:bCs w:val="0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 w:val="0"/>
                <w:bCs w:val="0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szCs w:val="24"/>
              </w:rPr>
              <w:t xml:space="preserve">                     </w:t>
            </w:r>
          </w:p>
          <w:p>
            <w:pPr>
              <w:jc w:val="left"/>
              <w:rPr>
                <w:rFonts w:ascii="仿宋" w:hAnsi="仿宋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 xml:space="preserve">                    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签字：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792" w:hRule="atLeast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  <w:t>党院办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left"/>
              <w:rPr>
                <w:rFonts w:hint="default" w:ascii="仿宋" w:hAnsi="仿宋" w:eastAsia="仿宋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val="en-US" w:eastAsia="zh-CN"/>
              </w:rPr>
              <w:t>只备案，不对合同文本真实性负责！</w:t>
            </w:r>
          </w:p>
          <w:p>
            <w:pPr>
              <w:spacing w:line="360" w:lineRule="auto"/>
              <w:ind w:firstLine="482" w:firstLineChars="200"/>
              <w:jc w:val="left"/>
              <w:rPr>
                <w:rFonts w:hint="default" w:ascii="仿宋" w:hAnsi="仿宋" w:eastAsia="仿宋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val="en-US" w:eastAsia="zh-CN"/>
              </w:rPr>
              <w:t>经合同签批形式审查，符合签订条件。</w:t>
            </w:r>
            <w:bookmarkStart w:id="1" w:name="_GoBack"/>
            <w:bookmarkEnd w:id="1"/>
          </w:p>
          <w:p>
            <w:pPr>
              <w:jc w:val="left"/>
              <w:rPr>
                <w:rFonts w:ascii="仿宋" w:hAnsi="仿宋" w:eastAsia="仿宋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/>
                <w:b w:val="0"/>
                <w:bCs w:val="0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lang w:val="en-US" w:eastAsia="zh-CN"/>
              </w:rPr>
              <w:t>相关</w:t>
            </w:r>
            <w:r>
              <w:rPr>
                <w:rFonts w:hint="eastAsia" w:ascii="仿宋" w:hAnsi="仿宋" w:eastAsia="仿宋"/>
                <w:b w:val="0"/>
                <w:bCs w:val="0"/>
              </w:rPr>
              <w:t>负责人（签名）</w:t>
            </w:r>
            <w:r>
              <w:rPr>
                <w:rFonts w:hint="eastAsia" w:ascii="仿宋" w:hAnsi="仿宋" w:eastAsia="仿宋" w:cs="宋体"/>
                <w:b w:val="0"/>
                <w:bCs w:val="0"/>
              </w:rPr>
              <w:t>：</w:t>
            </w:r>
            <w:r>
              <w:rPr>
                <w:rFonts w:ascii="仿宋" w:hAnsi="仿宋" w:eastAsia="仿宋"/>
                <w:b w:val="0"/>
                <w:bCs w:val="0"/>
              </w:rPr>
              <w:t xml:space="preserve">            </w:t>
            </w:r>
            <w:r>
              <w:rPr>
                <w:rFonts w:hint="eastAsia" w:ascii="仿宋" w:hAnsi="仿宋" w:eastAsia="仿宋"/>
                <w:b w:val="0"/>
                <w:bCs w:val="0"/>
              </w:rPr>
              <w:t xml:space="preserve"> </w:t>
            </w:r>
            <w:r>
              <w:rPr>
                <w:rFonts w:ascii="仿宋" w:hAnsi="仿宋" w:eastAsia="仿宋"/>
                <w:b w:val="0"/>
                <w:bCs w:val="0"/>
              </w:rPr>
              <w:t xml:space="preserve">       </w:t>
            </w:r>
            <w:r>
              <w:rPr>
                <w:rFonts w:hint="eastAsia" w:ascii="仿宋" w:hAnsi="仿宋" w:eastAsia="仿宋" w:cs="宋体"/>
                <w:b w:val="0"/>
                <w:bCs w:val="0"/>
              </w:rPr>
              <w:t>年</w:t>
            </w:r>
            <w:r>
              <w:rPr>
                <w:rFonts w:ascii="仿宋" w:hAnsi="仿宋" w:eastAsia="仿宋"/>
                <w:b w:val="0"/>
                <w:bCs w:val="0"/>
              </w:rPr>
              <w:t xml:space="preserve">    </w:t>
            </w:r>
            <w:r>
              <w:rPr>
                <w:rFonts w:hint="eastAsia" w:ascii="仿宋" w:hAnsi="仿宋" w:eastAsia="仿宋" w:cs="宋体"/>
                <w:b w:val="0"/>
                <w:bCs w:val="0"/>
              </w:rPr>
              <w:t>月</w:t>
            </w:r>
            <w:r>
              <w:rPr>
                <w:rFonts w:ascii="仿宋" w:hAnsi="仿宋" w:eastAsia="仿宋"/>
                <w:b w:val="0"/>
                <w:bCs w:val="0"/>
              </w:rPr>
              <w:t xml:space="preserve">    </w:t>
            </w:r>
            <w:r>
              <w:rPr>
                <w:rFonts w:hint="eastAsia" w:ascii="仿宋" w:hAnsi="仿宋" w:eastAsia="仿宋" w:cs="宋体"/>
                <w:b w:val="0"/>
                <w:bCs w:val="0"/>
              </w:rPr>
              <w:t xml:space="preserve">日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679" w:hRule="atLeast"/>
        </w:trPr>
        <w:tc>
          <w:tcPr>
            <w:tcW w:w="237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1"/>
                <w:szCs w:val="21"/>
                <w:lang w:val="en-US" w:eastAsia="zh-CN"/>
              </w:rPr>
              <w:t>合同管理部门备案签字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1"/>
                <w:szCs w:val="21"/>
                <w:lang w:val="en-US" w:eastAsia="zh-CN"/>
              </w:rPr>
              <w:t>备案日期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b w:val="0"/>
                <w:bCs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libri Light">
    <w:altName w:val="Verdan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B75A2"/>
    <w:multiLevelType w:val="multilevel"/>
    <w:tmpl w:val="5FFB75A2"/>
    <w:lvl w:ilvl="0" w:tentative="0">
      <w:start w:val="1"/>
      <w:numFmt w:val="decimal"/>
      <w:lvlText w:val="%1."/>
      <w:lvlJc w:val="left"/>
      <w:pPr>
        <w:ind w:left="937" w:hanging="420"/>
      </w:pPr>
    </w:lvl>
    <w:lvl w:ilvl="1" w:tentative="0">
      <w:start w:val="1"/>
      <w:numFmt w:val="lowerLetter"/>
      <w:lvlText w:val="%2)"/>
      <w:lvlJc w:val="left"/>
      <w:pPr>
        <w:ind w:left="1357" w:hanging="420"/>
      </w:pPr>
    </w:lvl>
    <w:lvl w:ilvl="2" w:tentative="0">
      <w:start w:val="1"/>
      <w:numFmt w:val="lowerRoman"/>
      <w:lvlText w:val="%3."/>
      <w:lvlJc w:val="right"/>
      <w:pPr>
        <w:ind w:left="1777" w:hanging="420"/>
      </w:pPr>
    </w:lvl>
    <w:lvl w:ilvl="3" w:tentative="0">
      <w:start w:val="1"/>
      <w:numFmt w:val="decimal"/>
      <w:lvlText w:val="%4."/>
      <w:lvlJc w:val="left"/>
      <w:pPr>
        <w:ind w:left="2197" w:hanging="420"/>
      </w:pPr>
    </w:lvl>
    <w:lvl w:ilvl="4" w:tentative="0">
      <w:start w:val="1"/>
      <w:numFmt w:val="lowerLetter"/>
      <w:lvlText w:val="%5)"/>
      <w:lvlJc w:val="left"/>
      <w:pPr>
        <w:ind w:left="2617" w:hanging="420"/>
      </w:pPr>
    </w:lvl>
    <w:lvl w:ilvl="5" w:tentative="0">
      <w:start w:val="1"/>
      <w:numFmt w:val="lowerRoman"/>
      <w:lvlText w:val="%6."/>
      <w:lvlJc w:val="right"/>
      <w:pPr>
        <w:ind w:left="3037" w:hanging="420"/>
      </w:pPr>
    </w:lvl>
    <w:lvl w:ilvl="6" w:tentative="0">
      <w:start w:val="1"/>
      <w:numFmt w:val="decimal"/>
      <w:lvlText w:val="%7."/>
      <w:lvlJc w:val="left"/>
      <w:pPr>
        <w:ind w:left="3457" w:hanging="420"/>
      </w:pPr>
    </w:lvl>
    <w:lvl w:ilvl="7" w:tentative="0">
      <w:start w:val="1"/>
      <w:numFmt w:val="lowerLetter"/>
      <w:lvlText w:val="%8)"/>
      <w:lvlJc w:val="left"/>
      <w:pPr>
        <w:ind w:left="3877" w:hanging="420"/>
      </w:pPr>
    </w:lvl>
    <w:lvl w:ilvl="8" w:tentative="0">
      <w:start w:val="1"/>
      <w:numFmt w:val="lowerRoman"/>
      <w:lvlText w:val="%9."/>
      <w:lvlJc w:val="right"/>
      <w:pPr>
        <w:ind w:left="429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7738C"/>
    <w:rsid w:val="56F7738C"/>
    <w:rsid w:val="5FFBBDF5"/>
    <w:rsid w:val="D6E5C98F"/>
    <w:rsid w:val="EE264E07"/>
    <w:rsid w:val="F78F7D43"/>
    <w:rsid w:val="FEF7B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after="330" w:line="360" w:lineRule="auto"/>
      <w:outlineLvl w:val="0"/>
    </w:pPr>
    <w:rPr>
      <w:rFonts w:ascii="Tahoma" w:hAnsi="Tahoma" w:eastAsia="STSong"/>
      <w:b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STSong"/>
      <w:b/>
      <w:sz w:val="28"/>
      <w:szCs w:val="2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ahoma" w:hAnsi="Tahoma" w:eastAsia="STSong"/>
      <w:b/>
      <w:sz w:val="24"/>
      <w:szCs w:val="2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iPriority w:val="0"/>
    <w:pPr>
      <w:spacing w:before="100" w:beforeAutospacing="1"/>
      <w:ind w:left="0" w:firstLine="420" w:firstLineChars="200"/>
    </w:pPr>
    <w:rPr>
      <w:rFonts w:ascii="Times New Roman" w:hAnsi="Times New Roman"/>
    </w:rPr>
  </w:style>
  <w:style w:type="character" w:customStyle="1" w:styleId="8">
    <w:name w:val="标题 1 Char"/>
    <w:basedOn w:val="6"/>
    <w:link w:val="3"/>
    <w:qFormat/>
    <w:uiPriority w:val="9"/>
    <w:rPr>
      <w:rFonts w:ascii="Tahoma" w:hAnsi="Tahoma" w:eastAsia="STSong"/>
      <w:b/>
      <w:bCs/>
      <w:kern w:val="44"/>
      <w:sz w:val="32"/>
      <w:szCs w:val="44"/>
    </w:rPr>
  </w:style>
  <w:style w:type="paragraph" w:customStyle="1" w:styleId="9">
    <w:name w:val="_Style 3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2023-09-24T01:56:00Z</dcterms:created>
  <dc:creator>zhaoyalei</dc:creator>
  <cp:lastModifiedBy>zhaoyalei</cp:lastModifiedBy>
  <dcterms:modified xsi:type="dcterms:W3CDTF">2023-09-24T01:58:50Z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